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94"/>
        <w:tblW w:w="94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468"/>
      </w:tblGrid>
      <w:tr w:rsidR="007A1604" w:rsidRPr="000B76A1" w:rsidTr="005B4D63">
        <w:trPr>
          <w:trHeight w:val="13432"/>
        </w:trPr>
        <w:tc>
          <w:tcPr>
            <w:tcW w:w="9468" w:type="dxa"/>
          </w:tcPr>
          <w:p w:rsidR="009B7E0D" w:rsidRPr="00D454A4" w:rsidRDefault="009B7E0D" w:rsidP="005B4D63">
            <w:pPr>
              <w:pStyle w:val="a3"/>
              <w:tabs>
                <w:tab w:val="left" w:pos="328"/>
                <w:tab w:val="center" w:pos="510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D454A4">
              <w:rPr>
                <w:b/>
                <w:sz w:val="28"/>
                <w:szCs w:val="28"/>
                <w:lang w:val="ru-RU"/>
              </w:rPr>
              <w:t>Муниципальное бюджетное дошкольное учреждение</w:t>
            </w:r>
          </w:p>
          <w:p w:rsidR="009B7E0D" w:rsidRPr="00D454A4" w:rsidRDefault="009B7E0D" w:rsidP="005B4D6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D454A4">
              <w:rPr>
                <w:b/>
                <w:sz w:val="28"/>
                <w:szCs w:val="28"/>
                <w:lang w:val="ru-RU"/>
              </w:rPr>
              <w:t xml:space="preserve">«Детский сад </w:t>
            </w:r>
            <w:proofErr w:type="gramStart"/>
            <w:r w:rsidRPr="00D454A4">
              <w:rPr>
                <w:b/>
                <w:sz w:val="28"/>
                <w:szCs w:val="28"/>
                <w:lang w:val="ru-RU"/>
              </w:rPr>
              <w:t>с</w:t>
            </w:r>
            <w:proofErr w:type="gramEnd"/>
            <w:r w:rsidRPr="00D454A4">
              <w:rPr>
                <w:b/>
                <w:sz w:val="28"/>
                <w:szCs w:val="28"/>
                <w:lang w:val="ru-RU"/>
              </w:rPr>
              <w:t>. Стрелецкое»</w:t>
            </w:r>
          </w:p>
          <w:p w:rsidR="009B7E0D" w:rsidRPr="00D454A4" w:rsidRDefault="009B7E0D" w:rsidP="005B4D6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D454A4">
              <w:rPr>
                <w:b/>
                <w:sz w:val="28"/>
                <w:szCs w:val="28"/>
                <w:lang w:val="ru-RU"/>
              </w:rPr>
              <w:t>Красногвардейского района Белгородской области</w:t>
            </w:r>
          </w:p>
          <w:p w:rsidR="007A1604" w:rsidRPr="007A1604" w:rsidRDefault="007A1604" w:rsidP="005B4D63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E4C1F" w:rsidRDefault="005E4C1F" w:rsidP="005B4D63">
            <w:pPr>
              <w:rPr>
                <w:rFonts w:ascii="Times New Roman" w:hAnsi="Times New Roman" w:cs="Times New Roman"/>
                <w:b/>
                <w:bCs/>
                <w:sz w:val="48"/>
                <w:szCs w:val="28"/>
                <w:lang w:val="ru-RU"/>
              </w:rPr>
            </w:pPr>
          </w:p>
          <w:p w:rsidR="005E4C1F" w:rsidRPr="007A1604" w:rsidRDefault="005E4C1F" w:rsidP="005B4D63">
            <w:pPr>
              <w:rPr>
                <w:rFonts w:ascii="Times New Roman" w:hAnsi="Times New Roman" w:cs="Times New Roman"/>
                <w:b/>
                <w:bCs/>
                <w:sz w:val="48"/>
                <w:szCs w:val="28"/>
                <w:lang w:val="ru-RU"/>
              </w:rPr>
            </w:pPr>
          </w:p>
          <w:p w:rsidR="005E4C1F" w:rsidRDefault="007A1604" w:rsidP="005B4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  <w:t xml:space="preserve">«Особенности использования </w:t>
            </w:r>
          </w:p>
          <w:p w:rsidR="005E4C1F" w:rsidRDefault="007A1604" w:rsidP="005B4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  <w:t>дидактических игр</w:t>
            </w:r>
          </w:p>
          <w:p w:rsidR="005E4C1F" w:rsidRDefault="007A1604" w:rsidP="005B4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  <w:t xml:space="preserve"> в процессе</w:t>
            </w:r>
            <w:r w:rsidR="005E4C1F"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  <w:t xml:space="preserve"> </w:t>
            </w:r>
            <w:r w:rsidRPr="007A1604"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  <w:t xml:space="preserve">формирования </w:t>
            </w:r>
          </w:p>
          <w:p w:rsidR="005E4C1F" w:rsidRDefault="007A1604" w:rsidP="005B4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  <w:t>элементарных математических представлений у детей</w:t>
            </w:r>
          </w:p>
          <w:p w:rsidR="007A1604" w:rsidRPr="005E4C1F" w:rsidRDefault="007A1604" w:rsidP="005B4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color w:val="000000"/>
                <w:sz w:val="48"/>
                <w:szCs w:val="28"/>
                <w:shd w:val="clear" w:color="auto" w:fill="FFFFFF"/>
                <w:lang w:val="ru-RU"/>
              </w:rPr>
              <w:t xml:space="preserve"> в разновозрастной группе ДОУ»</w:t>
            </w:r>
          </w:p>
          <w:p w:rsidR="007A1604" w:rsidRPr="007A1604" w:rsidRDefault="007A1604" w:rsidP="005B4D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604" w:rsidRPr="007A1604" w:rsidRDefault="007A1604" w:rsidP="005B4D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604" w:rsidRPr="007A1604" w:rsidRDefault="007A1604" w:rsidP="005B4D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604" w:rsidRPr="007A1604" w:rsidRDefault="007A1604" w:rsidP="005B4D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604" w:rsidRPr="007A1604" w:rsidRDefault="007A1604" w:rsidP="005B4D6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Подготовила:</w:t>
            </w:r>
          </w:p>
          <w:p w:rsidR="007A1604" w:rsidRPr="007A1604" w:rsidRDefault="007A1604" w:rsidP="005B4D6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 МБДОУ</w:t>
            </w:r>
          </w:p>
          <w:p w:rsidR="007A1604" w:rsidRPr="007A1604" w:rsidRDefault="007A1604" w:rsidP="005B4D6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«Детский сад </w:t>
            </w:r>
            <w:proofErr w:type="gramStart"/>
            <w:r w:rsidRPr="007A16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proofErr w:type="gramEnd"/>
            <w:r w:rsidRPr="007A16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Стрелецкое»</w:t>
            </w:r>
          </w:p>
          <w:p w:rsidR="007A1604" w:rsidRPr="007A1604" w:rsidRDefault="007A1604" w:rsidP="005B4D6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Малахова Н.П.</w:t>
            </w:r>
          </w:p>
          <w:p w:rsidR="007A1604" w:rsidRDefault="007A1604" w:rsidP="005B4D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604" w:rsidRDefault="007A1604" w:rsidP="005B4D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604" w:rsidRDefault="007A1604" w:rsidP="005B4D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604" w:rsidRPr="007A1604" w:rsidRDefault="007A1604" w:rsidP="005B4D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A1604" w:rsidRPr="007A1604" w:rsidRDefault="007A1604" w:rsidP="005B4D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7A16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proofErr w:type="gramEnd"/>
            <w:r w:rsidRPr="007A16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Стрелецкое</w:t>
            </w:r>
          </w:p>
          <w:p w:rsidR="007A1604" w:rsidRDefault="007A1604" w:rsidP="005B4D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6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2016 г.</w:t>
            </w:r>
          </w:p>
          <w:p w:rsidR="005E4C1F" w:rsidRPr="005B4D63" w:rsidRDefault="005E4C1F" w:rsidP="005B4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B4D63" w:rsidRPr="005B4D63" w:rsidRDefault="005B4D63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    </w:t>
            </w:r>
            <w:r w:rsidRPr="005B4D63">
              <w:rPr>
                <w:i/>
                <w:color w:val="000000"/>
                <w:sz w:val="28"/>
                <w:szCs w:val="28"/>
              </w:rPr>
              <w:t>«</w:t>
            </w:r>
            <w:r w:rsidRPr="005B4D6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Математика выявляет порядок, </w:t>
            </w:r>
          </w:p>
          <w:p w:rsidR="005B4D63" w:rsidRPr="005B4D63" w:rsidRDefault="005B4D63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B4D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симметрию и определенность,</w:t>
            </w:r>
          </w:p>
          <w:p w:rsidR="005B4D63" w:rsidRPr="005B4D63" w:rsidRDefault="005B4D63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5B4D6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а это — важнейшие виды </w:t>
            </w:r>
            <w:proofErr w:type="gramStart"/>
            <w:r w:rsidRPr="005B4D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прекрасного</w:t>
            </w:r>
            <w:proofErr w:type="gramEnd"/>
            <w:r w:rsidRPr="005B4D63">
              <w:rPr>
                <w:i/>
                <w:color w:val="000000"/>
                <w:sz w:val="28"/>
                <w:szCs w:val="28"/>
              </w:rPr>
              <w:t>».</w:t>
            </w:r>
          </w:p>
          <w:p w:rsidR="00E87285" w:rsidRPr="005B4D63" w:rsidRDefault="005B4D63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B4D63">
              <w:rPr>
                <w:b/>
                <w:i/>
                <w:color w:val="000000"/>
                <w:sz w:val="28"/>
                <w:szCs w:val="28"/>
              </w:rPr>
              <w:t>писал  Аристотель</w:t>
            </w:r>
          </w:p>
          <w:p w:rsidR="009633C8" w:rsidRPr="005B4D63" w:rsidRDefault="009633C8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5B4D6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7A1604" w:rsidRPr="005B4D63" w:rsidRDefault="009B7E0D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        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Игра – это не только удовольствие и радость для ребенка, что само по себе очень важно, с ее помощью можно развивать внимание, память, мыш</w:t>
            </w:r>
            <w:r w:rsidR="00B451BD" w:rsidRPr="005B4D63">
              <w:rPr>
                <w:rStyle w:val="c0"/>
                <w:color w:val="000000"/>
                <w:sz w:val="28"/>
                <w:szCs w:val="28"/>
              </w:rPr>
              <w:t>ление, воображение малыша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, подчас не догадываясь об этом. К важнейшим свойствам игры относят тот факт, что в игре дети действуют так, как действовали бы в самых экстремальных ситуациях, на пределе сил преодоления трудности. Причем столь высокий уровень активности достигается ими, почти всегда добровольно, без принуждения.</w:t>
            </w:r>
          </w:p>
          <w:p w:rsidR="007A1604" w:rsidRPr="005B4D63" w:rsidRDefault="007A1604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  </w:t>
            </w:r>
            <w:r w:rsidR="00A456C4">
              <w:rPr>
                <w:rStyle w:val="c0"/>
                <w:color w:val="000000"/>
                <w:sz w:val="28"/>
                <w:szCs w:val="28"/>
              </w:rPr>
              <w:t xml:space="preserve">   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 Экспериментально было показано, </w:t>
            </w:r>
            <w:r w:rsidR="00E87285" w:rsidRPr="005B4D63">
              <w:rPr>
                <w:rStyle w:val="c0"/>
                <w:color w:val="000000"/>
                <w:sz w:val="28"/>
                <w:szCs w:val="28"/>
              </w:rPr>
              <w:t>я</w:t>
            </w:r>
            <w:r w:rsidR="005B4D63">
              <w:rPr>
                <w:rStyle w:val="c0"/>
                <w:color w:val="000000"/>
                <w:sz w:val="28"/>
                <w:szCs w:val="28"/>
              </w:rPr>
              <w:t xml:space="preserve"> наблюдаю за</w:t>
            </w:r>
            <w:r w:rsidR="00E87285" w:rsidRPr="005B4D63">
              <w:rPr>
                <w:rStyle w:val="c0"/>
                <w:color w:val="000000"/>
                <w:sz w:val="28"/>
                <w:szCs w:val="28"/>
              </w:rPr>
              <w:t xml:space="preserve"> игр</w:t>
            </w:r>
            <w:r w:rsidR="005B4D63">
              <w:rPr>
                <w:rStyle w:val="c0"/>
                <w:color w:val="000000"/>
                <w:sz w:val="28"/>
                <w:szCs w:val="28"/>
              </w:rPr>
              <w:t>ой</w:t>
            </w:r>
            <w:r w:rsidR="00E87285" w:rsidRPr="005B4D63">
              <w:rPr>
                <w:rStyle w:val="c0"/>
                <w:color w:val="000000"/>
                <w:sz w:val="28"/>
                <w:szCs w:val="28"/>
              </w:rPr>
              <w:t xml:space="preserve"> и замечаю, 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что в ситуации некоторой рассеянности внимания </w:t>
            </w:r>
            <w:r w:rsidR="00B451BD" w:rsidRPr="005B4D63">
              <w:rPr>
                <w:rStyle w:val="c0"/>
                <w:color w:val="000000"/>
                <w:sz w:val="28"/>
                <w:szCs w:val="28"/>
              </w:rPr>
              <w:t xml:space="preserve">детей 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>иногда легче убедить принять новую для него точку зрения. Возможно этим, в какой-то степени, определяется высокая продуктивность обучающего воздействия игровых ситуаций.</w:t>
            </w:r>
          </w:p>
          <w:p w:rsidR="000B76A1" w:rsidRDefault="007A1604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      Можно выделить следующ</w:t>
            </w:r>
            <w:r w:rsidR="00A53208" w:rsidRPr="005B4D63">
              <w:rPr>
                <w:rStyle w:val="c0"/>
                <w:color w:val="000000"/>
                <w:sz w:val="28"/>
                <w:szCs w:val="28"/>
              </w:rPr>
              <w:t>е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е: </w:t>
            </w:r>
          </w:p>
          <w:p w:rsidR="007A1604" w:rsidRPr="005B4D63" w:rsidRDefault="007A1604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>Игра – важное средство умственного воспитания ребенка, где умственная активность связана с работой всех психических процессов.</w:t>
            </w:r>
          </w:p>
          <w:p w:rsidR="00A456C4" w:rsidRDefault="00A456C4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  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На </w:t>
            </w:r>
            <w:r w:rsidR="009F48B7" w:rsidRPr="005B4D63">
              <w:rPr>
                <w:rStyle w:val="c0"/>
                <w:color w:val="000000"/>
                <w:sz w:val="28"/>
                <w:szCs w:val="28"/>
              </w:rPr>
              <w:t xml:space="preserve">всех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занятиях и в повседневной жизни </w:t>
            </w:r>
            <w:r w:rsidR="009B7E0D" w:rsidRPr="005B4D63">
              <w:rPr>
                <w:rStyle w:val="c0"/>
                <w:color w:val="000000"/>
                <w:sz w:val="28"/>
                <w:szCs w:val="28"/>
              </w:rPr>
              <w:t xml:space="preserve">я стараюсь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широко использ</w:t>
            </w:r>
            <w:r w:rsidR="009B7E0D" w:rsidRPr="005B4D63">
              <w:rPr>
                <w:rStyle w:val="c0"/>
                <w:color w:val="000000"/>
                <w:sz w:val="28"/>
                <w:szCs w:val="28"/>
              </w:rPr>
              <w:t>ова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т</w:t>
            </w:r>
            <w:r w:rsidR="009B7E0D" w:rsidRPr="005B4D63">
              <w:rPr>
                <w:rStyle w:val="c0"/>
                <w:color w:val="000000"/>
                <w:sz w:val="28"/>
                <w:szCs w:val="28"/>
              </w:rPr>
              <w:t>ь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дидактические игры и игровые упражнения</w:t>
            </w:r>
            <w:r w:rsidR="009F48B7" w:rsidRPr="005B4D63">
              <w:rPr>
                <w:rStyle w:val="c0"/>
                <w:color w:val="000000"/>
                <w:sz w:val="28"/>
                <w:szCs w:val="28"/>
              </w:rPr>
              <w:t xml:space="preserve"> для реализации программных задач.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Органи</w:t>
            </w:r>
            <w:r w:rsidR="009B7E0D" w:rsidRPr="005B4D63">
              <w:rPr>
                <w:rStyle w:val="c0"/>
                <w:color w:val="000000"/>
                <w:sz w:val="28"/>
                <w:szCs w:val="28"/>
              </w:rPr>
              <w:t>зуя игры вне занятий, закрепляю, углубляю и расширяю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математические представления детей, а главное одновременно решаю</w:t>
            </w:r>
            <w:r w:rsidR="00A53208" w:rsidRPr="005B4D63">
              <w:rPr>
                <w:rStyle w:val="c0"/>
                <w:color w:val="000000"/>
                <w:sz w:val="28"/>
                <w:szCs w:val="28"/>
              </w:rPr>
              <w:t xml:space="preserve">тся обучающие и игровые задачи, которые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несут основную учебную нагрузку.</w:t>
            </w:r>
            <w:r w:rsidR="009F48B7" w:rsidRPr="005B4D63">
              <w:rPr>
                <w:rStyle w:val="c0"/>
                <w:color w:val="000000"/>
                <w:sz w:val="28"/>
                <w:szCs w:val="28"/>
              </w:rPr>
              <w:t xml:space="preserve">          </w:t>
            </w:r>
          </w:p>
          <w:p w:rsidR="007A1604" w:rsidRPr="005B4D63" w:rsidRDefault="00A456C4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</w:t>
            </w:r>
            <w:r w:rsidR="009F48B7" w:rsidRPr="005B4D63">
              <w:rPr>
                <w:rStyle w:val="c0"/>
                <w:color w:val="000000"/>
                <w:sz w:val="28"/>
                <w:szCs w:val="28"/>
              </w:rPr>
              <w:t xml:space="preserve">  В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структуре занятий по формированию элементарных математических представлений определя</w:t>
            </w:r>
            <w:r w:rsidR="009F48B7" w:rsidRPr="005B4D63">
              <w:rPr>
                <w:rStyle w:val="c0"/>
                <w:color w:val="000000"/>
                <w:sz w:val="28"/>
                <w:szCs w:val="28"/>
              </w:rPr>
              <w:t>ю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возраст детей, цель</w:t>
            </w:r>
            <w:r w:rsidR="009F48B7" w:rsidRPr="005B4D63">
              <w:rPr>
                <w:rStyle w:val="c0"/>
                <w:color w:val="000000"/>
                <w:sz w:val="28"/>
                <w:szCs w:val="28"/>
              </w:rPr>
              <w:t>, назначение, содержание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 В младшей группе, осо</w:t>
            </w:r>
            <w:r w:rsidR="009F48B7" w:rsidRPr="005B4D63">
              <w:rPr>
                <w:rStyle w:val="c0"/>
                <w:color w:val="000000"/>
                <w:sz w:val="28"/>
                <w:szCs w:val="28"/>
              </w:rPr>
              <w:t>бенно в начале года, всё занятия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пров</w:t>
            </w:r>
            <w:r w:rsidR="00E00148">
              <w:rPr>
                <w:rStyle w:val="c0"/>
                <w:color w:val="000000"/>
                <w:sz w:val="28"/>
                <w:szCs w:val="28"/>
              </w:rPr>
              <w:t>ожу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в форме игры. Дидактические игры уместны и в конце занятия с целью воспроизведения, закрепления ранее изученного.</w:t>
            </w:r>
          </w:p>
          <w:p w:rsidR="007A1604" w:rsidRPr="005B4D63" w:rsidRDefault="00A53208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>Дидактические игры делятся</w:t>
            </w:r>
            <w:r w:rsidR="000B76A1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B76A1">
              <w:rPr>
                <w:rStyle w:val="c0"/>
                <w:color w:val="000000"/>
                <w:sz w:val="28"/>
                <w:szCs w:val="28"/>
              </w:rPr>
              <w:t>на</w:t>
            </w:r>
            <w:proofErr w:type="gramEnd"/>
            <w:r w:rsidR="007A1604" w:rsidRPr="005B4D63">
              <w:rPr>
                <w:rStyle w:val="c0"/>
                <w:color w:val="000000"/>
                <w:sz w:val="28"/>
                <w:szCs w:val="28"/>
              </w:rPr>
              <w:t>:</w:t>
            </w:r>
          </w:p>
          <w:p w:rsidR="007A1604" w:rsidRPr="005B4D63" w:rsidRDefault="007A1604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>- игры с предметами</w:t>
            </w:r>
          </w:p>
          <w:p w:rsidR="007A1604" w:rsidRPr="005B4D63" w:rsidRDefault="000B76A1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   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- настольно-печатные игры</w:t>
            </w:r>
          </w:p>
          <w:p w:rsidR="007A1604" w:rsidRPr="005B4D63" w:rsidRDefault="000B76A1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- словесные игры</w:t>
            </w:r>
          </w:p>
          <w:p w:rsidR="002E4322" w:rsidRPr="005B4D63" w:rsidRDefault="002E4322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       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Также при формировании элементарных представлений </w:t>
            </w:r>
            <w:r w:rsidR="009F48B7" w:rsidRPr="005B4D63">
              <w:rPr>
                <w:rStyle w:val="c0"/>
                <w:color w:val="000000"/>
                <w:sz w:val="28"/>
                <w:szCs w:val="28"/>
              </w:rPr>
              <w:t xml:space="preserve">с детьми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lastRenderedPageBreak/>
              <w:t>использ</w:t>
            </w:r>
            <w:r w:rsidR="009F48B7" w:rsidRPr="005B4D63">
              <w:rPr>
                <w:rStyle w:val="c0"/>
                <w:color w:val="000000"/>
                <w:sz w:val="28"/>
                <w:szCs w:val="28"/>
              </w:rPr>
              <w:t>ую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: игры на плоскостное моделирование </w:t>
            </w:r>
            <w:proofErr w:type="spellStart"/>
            <w:r w:rsidR="007A1604" w:rsidRPr="005B4D63">
              <w:rPr>
                <w:rStyle w:val="c0"/>
                <w:color w:val="000000"/>
                <w:sz w:val="28"/>
                <w:szCs w:val="28"/>
              </w:rPr>
              <w:t>Танграм</w:t>
            </w:r>
            <w:proofErr w:type="spellEnd"/>
            <w:r w:rsidR="001A7A02" w:rsidRPr="005B4D63">
              <w:rPr>
                <w:rStyle w:val="c0"/>
                <w:color w:val="000000"/>
                <w:sz w:val="28"/>
                <w:szCs w:val="28"/>
              </w:rPr>
              <w:t xml:space="preserve"> - посмотри внимательно картинку и скажи, из каких фигур она составлена?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игры головоломки</w:t>
            </w:r>
            <w:r w:rsidR="00E8240B" w:rsidRPr="005B4D63">
              <w:rPr>
                <w:rStyle w:val="c0"/>
                <w:color w:val="000000"/>
                <w:sz w:val="28"/>
                <w:szCs w:val="28"/>
              </w:rPr>
              <w:t xml:space="preserve"> самые простые – «Составь фигуру» (геометрическую)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, </w:t>
            </w:r>
          </w:p>
          <w:p w:rsidR="000B76A1" w:rsidRDefault="007A1604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>задачи-шутки</w:t>
            </w:r>
            <w:r w:rsidR="00A53208" w:rsidRPr="005B4D63">
              <w:rPr>
                <w:rStyle w:val="c0"/>
                <w:color w:val="000000"/>
                <w:sz w:val="28"/>
                <w:szCs w:val="28"/>
              </w:rPr>
              <w:t xml:space="preserve"> - </w:t>
            </w:r>
            <w:r w:rsidR="002E4322" w:rsidRPr="005B4D63">
              <w:rPr>
                <w:rStyle w:val="c0"/>
                <w:color w:val="000000"/>
                <w:sz w:val="28"/>
                <w:szCs w:val="28"/>
              </w:rPr>
              <w:t xml:space="preserve">                   </w:t>
            </w:r>
          </w:p>
          <w:p w:rsidR="00A53208" w:rsidRPr="005B4D63" w:rsidRDefault="000B76A1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A53208" w:rsidRPr="005B4D63">
              <w:rPr>
                <w:rStyle w:val="c0"/>
                <w:color w:val="000000"/>
                <w:sz w:val="28"/>
                <w:szCs w:val="28"/>
              </w:rPr>
              <w:t>На берёзе две синички</w:t>
            </w:r>
          </w:p>
          <w:p w:rsidR="00A53208" w:rsidRPr="005B4D63" w:rsidRDefault="00A456C4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A53208" w:rsidRPr="005B4D63">
              <w:rPr>
                <w:rStyle w:val="c0"/>
                <w:color w:val="000000"/>
                <w:sz w:val="28"/>
                <w:szCs w:val="28"/>
              </w:rPr>
              <w:t>Продавали  рукавички.</w:t>
            </w:r>
          </w:p>
          <w:p w:rsidR="00A53208" w:rsidRPr="005B4D63" w:rsidRDefault="002E4322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A53208" w:rsidRPr="005B4D63">
              <w:rPr>
                <w:rStyle w:val="c0"/>
                <w:color w:val="000000"/>
                <w:sz w:val="28"/>
                <w:szCs w:val="28"/>
              </w:rPr>
              <w:t>Прилетело ещё пять.</w:t>
            </w:r>
          </w:p>
          <w:p w:rsidR="00A53208" w:rsidRPr="005B4D63" w:rsidRDefault="002E4322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      </w:t>
            </w:r>
            <w:r w:rsidR="00A456C4">
              <w:rPr>
                <w:rStyle w:val="c0"/>
                <w:color w:val="000000"/>
                <w:sz w:val="28"/>
                <w:szCs w:val="28"/>
              </w:rPr>
              <w:t xml:space="preserve">                                       </w:t>
            </w:r>
            <w:r w:rsidR="00A53208" w:rsidRPr="005B4D63">
              <w:rPr>
                <w:rStyle w:val="c0"/>
                <w:color w:val="000000"/>
                <w:sz w:val="28"/>
                <w:szCs w:val="28"/>
              </w:rPr>
              <w:t>Сколько будут продавать?</w:t>
            </w:r>
          </w:p>
          <w:p w:rsidR="007A1604" w:rsidRPr="005B4D63" w:rsidRDefault="002E4322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а также </w:t>
            </w:r>
            <w:r w:rsidR="00A53208" w:rsidRPr="005B4D63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кроссворды, ребусы, развивающие игры.</w:t>
            </w:r>
          </w:p>
          <w:p w:rsidR="002E4322" w:rsidRPr="005B4D63" w:rsidRDefault="007A1604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    </w:t>
            </w:r>
            <w:r w:rsidR="00A456C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Не смотря на многообразие игр, </w:t>
            </w:r>
            <w:r w:rsidR="00EC31FF" w:rsidRPr="005B4D63">
              <w:rPr>
                <w:rStyle w:val="c0"/>
                <w:color w:val="000000"/>
                <w:sz w:val="28"/>
                <w:szCs w:val="28"/>
              </w:rPr>
              <w:t xml:space="preserve">я стараюсь поставить перед детьми, 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>главн</w:t>
            </w:r>
            <w:r w:rsidR="00EC31FF" w:rsidRPr="005B4D63">
              <w:rPr>
                <w:rStyle w:val="c0"/>
                <w:color w:val="000000"/>
                <w:sz w:val="28"/>
                <w:szCs w:val="28"/>
              </w:rPr>
              <w:t>ую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задач</w:t>
            </w:r>
            <w:r w:rsidR="00EC31FF" w:rsidRPr="005B4D63">
              <w:rPr>
                <w:rStyle w:val="c0"/>
                <w:color w:val="000000"/>
                <w:sz w:val="28"/>
                <w:szCs w:val="28"/>
              </w:rPr>
              <w:t>у -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развити</w:t>
            </w:r>
            <w:r w:rsidR="00EC31FF" w:rsidRPr="005B4D63">
              <w:rPr>
                <w:rStyle w:val="c0"/>
                <w:color w:val="000000"/>
                <w:sz w:val="28"/>
                <w:szCs w:val="28"/>
              </w:rPr>
              <w:t>я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логического мышления, а именно умение устанавливать простейшие закономерности: порядок чередования фигур по цвету, форме, размеру.    </w:t>
            </w:r>
          </w:p>
          <w:p w:rsidR="007A1604" w:rsidRPr="005B4D63" w:rsidRDefault="002E4322" w:rsidP="005B4D6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           О</w:t>
            </w:r>
            <w:r w:rsidR="00EC31FF" w:rsidRPr="005B4D63">
              <w:rPr>
                <w:rStyle w:val="c0"/>
                <w:color w:val="000000"/>
                <w:sz w:val="28"/>
                <w:szCs w:val="28"/>
              </w:rPr>
              <w:t>беспечивающи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>й</w:t>
            </w:r>
            <w:r w:rsidR="00EC31FF" w:rsidRPr="005B4D63">
              <w:rPr>
                <w:rStyle w:val="c0"/>
                <w:color w:val="000000"/>
                <w:sz w:val="28"/>
                <w:szCs w:val="28"/>
              </w:rPr>
              <w:t xml:space="preserve"> успех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в </w:t>
            </w:r>
            <w:r w:rsidR="00EC31FF" w:rsidRPr="005B4D63">
              <w:rPr>
                <w:rStyle w:val="c0"/>
                <w:color w:val="000000"/>
                <w:sz w:val="28"/>
                <w:szCs w:val="28"/>
              </w:rPr>
              <w:t xml:space="preserve">моей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работе, является творческое отношение к математическим играм: варьирование игровых действий и вопросов, индивидуализация требований к детям, повторение игр в том же виде или с усложнением.</w:t>
            </w:r>
          </w:p>
          <w:p w:rsidR="00A456C4" w:rsidRDefault="00EC31FF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      </w:t>
            </w:r>
            <w:r w:rsidR="002E4322" w:rsidRPr="005B4D63">
              <w:rPr>
                <w:rStyle w:val="c0"/>
                <w:color w:val="000000"/>
                <w:sz w:val="28"/>
                <w:szCs w:val="28"/>
              </w:rPr>
              <w:t>Я считаю, что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обучающи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е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игр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>ы</w:t>
            </w:r>
            <w:r w:rsidR="002E4322" w:rsidRPr="005B4D63">
              <w:rPr>
                <w:rStyle w:val="c0"/>
                <w:color w:val="000000"/>
                <w:sz w:val="28"/>
                <w:szCs w:val="28"/>
              </w:rPr>
              <w:t>,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5B4D63">
              <w:rPr>
                <w:rStyle w:val="c0"/>
                <w:color w:val="000000"/>
                <w:sz w:val="28"/>
                <w:szCs w:val="28"/>
              </w:rPr>
              <w:t xml:space="preserve">которые </w:t>
            </w:r>
            <w:r w:rsidR="002E4322" w:rsidRPr="005B4D63">
              <w:rPr>
                <w:rStyle w:val="c0"/>
                <w:color w:val="000000"/>
                <w:sz w:val="28"/>
                <w:szCs w:val="28"/>
              </w:rPr>
              <w:t>мы играем с ребятами -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пробужд</w:t>
            </w:r>
            <w:r w:rsidR="002E4322" w:rsidRPr="005B4D63">
              <w:rPr>
                <w:rStyle w:val="c0"/>
                <w:color w:val="000000"/>
                <w:sz w:val="28"/>
                <w:szCs w:val="28"/>
              </w:rPr>
              <w:t>ают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у дошкольников</w:t>
            </w:r>
            <w:r w:rsidR="002E4322" w:rsidRPr="005B4D63">
              <w:rPr>
                <w:rStyle w:val="c0"/>
                <w:color w:val="000000"/>
                <w:sz w:val="28"/>
                <w:szCs w:val="28"/>
              </w:rPr>
              <w:t xml:space="preserve"> интерес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к математическим знаниям, совершенств</w:t>
            </w:r>
            <w:r w:rsidR="002E4322" w:rsidRPr="005B4D63">
              <w:rPr>
                <w:rStyle w:val="c0"/>
                <w:color w:val="000000"/>
                <w:sz w:val="28"/>
                <w:szCs w:val="28"/>
              </w:rPr>
              <w:t>уют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познавательн</w:t>
            </w:r>
            <w:r w:rsidR="002E4322" w:rsidRPr="005B4D63">
              <w:rPr>
                <w:rStyle w:val="c0"/>
                <w:color w:val="000000"/>
                <w:sz w:val="28"/>
                <w:szCs w:val="28"/>
              </w:rPr>
              <w:t>ую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 xml:space="preserve"> деятельност</w:t>
            </w:r>
            <w:r w:rsidR="002E4322" w:rsidRPr="005B4D63">
              <w:rPr>
                <w:rStyle w:val="c0"/>
                <w:color w:val="000000"/>
                <w:sz w:val="28"/>
                <w:szCs w:val="28"/>
              </w:rPr>
              <w:t>ь</w:t>
            </w:r>
            <w:r w:rsidR="007A1604" w:rsidRPr="005B4D63">
              <w:rPr>
                <w:rStyle w:val="c0"/>
                <w:color w:val="000000"/>
                <w:sz w:val="28"/>
                <w:szCs w:val="28"/>
              </w:rPr>
              <w:t>, общего умственного развития.</w:t>
            </w:r>
            <w:r w:rsidR="00A456C4">
              <w:rPr>
                <w:sz w:val="28"/>
                <w:szCs w:val="28"/>
              </w:rPr>
              <w:t xml:space="preserve"> </w:t>
            </w:r>
          </w:p>
          <w:p w:rsidR="00E00148" w:rsidRDefault="00A456C4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C1D0B" w:rsidRPr="005B4D63">
              <w:rPr>
                <w:sz w:val="28"/>
                <w:szCs w:val="28"/>
              </w:rPr>
              <w:t xml:space="preserve">Для проверки качества усвоенных детьми математических знаний, разработала игровые контрольно-измерительные материалы. </w:t>
            </w:r>
            <w:r w:rsidR="00EC31FF" w:rsidRPr="005B4D63">
              <w:rPr>
                <w:sz w:val="28"/>
                <w:szCs w:val="28"/>
              </w:rPr>
              <w:t xml:space="preserve"> </w:t>
            </w:r>
            <w:r w:rsidR="009B7E0D" w:rsidRPr="005B4D63">
              <w:rPr>
                <w:sz w:val="28"/>
                <w:szCs w:val="28"/>
              </w:rPr>
              <w:t>Например</w:t>
            </w:r>
            <w:r w:rsidR="002E4322" w:rsidRPr="005B4D63">
              <w:rPr>
                <w:sz w:val="28"/>
                <w:szCs w:val="28"/>
              </w:rPr>
              <w:t>,</w:t>
            </w:r>
            <w:r w:rsidR="009B7E0D" w:rsidRPr="005B4D63">
              <w:rPr>
                <w:sz w:val="28"/>
                <w:szCs w:val="28"/>
              </w:rPr>
              <w:t xml:space="preserve"> для </w:t>
            </w:r>
            <w:r w:rsidR="008C1D0B" w:rsidRPr="005B4D63">
              <w:rPr>
                <w:sz w:val="28"/>
                <w:szCs w:val="28"/>
              </w:rPr>
              <w:t xml:space="preserve">игры «Цирк», дети выполняют различные упражнения. Выполнение заданий свидетельствовало, насколько успешно дети усвоили материал, предусмотренный программой для дошкольников старшего возраста:                       </w:t>
            </w:r>
            <w:r w:rsidR="009B7E0D" w:rsidRPr="005B4D6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E00148" w:rsidRDefault="00E00148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A456C4" w:rsidRDefault="008C1D0B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56C4">
              <w:rPr>
                <w:sz w:val="28"/>
                <w:szCs w:val="28"/>
              </w:rPr>
              <w:t>-</w:t>
            </w:r>
            <w:r w:rsidRPr="005B4D63">
              <w:rPr>
                <w:sz w:val="28"/>
                <w:szCs w:val="28"/>
              </w:rPr>
              <w:t xml:space="preserve"> умение определять количество предметов и их порядковое место;</w:t>
            </w:r>
          </w:p>
          <w:p w:rsidR="00E00148" w:rsidRDefault="00A456C4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00148" w:rsidRDefault="00A456C4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1D0B" w:rsidRPr="005B4D63">
              <w:rPr>
                <w:sz w:val="28"/>
                <w:szCs w:val="28"/>
              </w:rPr>
              <w:t xml:space="preserve">- составлять число из единиц, а также устанавливать связи и отношения между числами устно и с опорой на наглядность;                                               </w:t>
            </w:r>
            <w:r w:rsidR="00EC31FF" w:rsidRPr="005B4D63">
              <w:rPr>
                <w:sz w:val="28"/>
                <w:szCs w:val="28"/>
              </w:rPr>
              <w:t xml:space="preserve">  </w:t>
            </w:r>
          </w:p>
          <w:p w:rsidR="00E00148" w:rsidRDefault="00E00148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E00148" w:rsidRDefault="008C1D0B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B4D63">
              <w:rPr>
                <w:sz w:val="28"/>
                <w:szCs w:val="28"/>
              </w:rPr>
              <w:t>- определять независимость числа предметов от их величины и пространственного расположения и т. д</w:t>
            </w:r>
            <w:r w:rsidR="00B451BD" w:rsidRPr="005B4D63">
              <w:rPr>
                <w:sz w:val="28"/>
                <w:szCs w:val="28"/>
              </w:rPr>
              <w:t xml:space="preserve">.    </w:t>
            </w:r>
          </w:p>
          <w:p w:rsidR="00A456C4" w:rsidRDefault="00B451BD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B4D63">
              <w:rPr>
                <w:sz w:val="28"/>
                <w:szCs w:val="28"/>
              </w:rPr>
              <w:t xml:space="preserve">    </w:t>
            </w:r>
            <w:r w:rsidR="00A456C4">
              <w:rPr>
                <w:sz w:val="28"/>
                <w:szCs w:val="28"/>
              </w:rPr>
              <w:t xml:space="preserve">                 </w:t>
            </w:r>
          </w:p>
          <w:p w:rsidR="00B451BD" w:rsidRPr="00A456C4" w:rsidRDefault="00A456C4" w:rsidP="00A456C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51BD" w:rsidRPr="005B4D63">
              <w:rPr>
                <w:sz w:val="28"/>
                <w:szCs w:val="28"/>
              </w:rPr>
              <w:t xml:space="preserve"> </w:t>
            </w:r>
            <w:r w:rsidR="00EC31FF" w:rsidRPr="005B4D63">
              <w:rPr>
                <w:sz w:val="28"/>
                <w:szCs w:val="28"/>
              </w:rPr>
              <w:t xml:space="preserve"> </w:t>
            </w:r>
            <w:r w:rsidR="008C1D0B" w:rsidRPr="005B4D63">
              <w:rPr>
                <w:sz w:val="28"/>
                <w:szCs w:val="28"/>
              </w:rPr>
              <w:t xml:space="preserve">Я доказала, что закономерности сюжетно-дидактических игр позволяют активно использовать их для успешного формирования элементарных математических представлений. Особенно это актуально в процессе перехода ДОУ к новым требованиям к организации образовательного </w:t>
            </w:r>
            <w:r w:rsidR="008C1D0B" w:rsidRPr="005B4D63">
              <w:rPr>
                <w:sz w:val="28"/>
                <w:szCs w:val="28"/>
              </w:rPr>
              <w:lastRenderedPageBreak/>
              <w:t>процесса.</w:t>
            </w:r>
            <w:r w:rsidR="00B451BD" w:rsidRPr="005B4D63">
              <w:rPr>
                <w:sz w:val="28"/>
                <w:szCs w:val="28"/>
              </w:rPr>
              <w:t xml:space="preserve"> </w:t>
            </w:r>
            <w:r w:rsidR="008C1D0B" w:rsidRPr="005B4D63">
              <w:rPr>
                <w:sz w:val="28"/>
                <w:szCs w:val="28"/>
              </w:rPr>
              <w:t xml:space="preserve">Систему планирования содержания по формированию элементарных математических представлений (согласно </w:t>
            </w:r>
            <w:proofErr w:type="spellStart"/>
            <w:r w:rsidR="008C1D0B" w:rsidRPr="005B4D63">
              <w:rPr>
                <w:sz w:val="28"/>
                <w:szCs w:val="28"/>
              </w:rPr>
              <w:t>комлексно</w:t>
            </w:r>
            <w:proofErr w:type="spellEnd"/>
            <w:r w:rsidR="009B7E0D" w:rsidRPr="005B4D63">
              <w:rPr>
                <w:sz w:val="28"/>
                <w:szCs w:val="28"/>
              </w:rPr>
              <w:t xml:space="preserve"> </w:t>
            </w:r>
            <w:r w:rsidR="008C1D0B" w:rsidRPr="005B4D63">
              <w:rPr>
                <w:sz w:val="28"/>
                <w:szCs w:val="28"/>
              </w:rPr>
              <w:t>-</w:t>
            </w:r>
            <w:r w:rsidR="009B7E0D" w:rsidRPr="005B4D63">
              <w:rPr>
                <w:sz w:val="28"/>
                <w:szCs w:val="28"/>
              </w:rPr>
              <w:t xml:space="preserve"> </w:t>
            </w:r>
            <w:r w:rsidR="008C1D0B" w:rsidRPr="005B4D63">
              <w:rPr>
                <w:sz w:val="28"/>
                <w:szCs w:val="28"/>
              </w:rPr>
              <w:t>тематическому планированию) можно использовать и при переходе от одной темы к другой</w:t>
            </w:r>
            <w:r w:rsidR="00B451BD" w:rsidRPr="005B4D63">
              <w:rPr>
                <w:sz w:val="28"/>
                <w:szCs w:val="28"/>
              </w:rPr>
              <w:t xml:space="preserve">.         </w:t>
            </w:r>
          </w:p>
          <w:p w:rsidR="007A1604" w:rsidRPr="005B4D63" w:rsidRDefault="00B451BD" w:rsidP="005B4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4D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</w:t>
            </w:r>
            <w:r w:rsidR="008C1D0B" w:rsidRPr="005B4D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дальнейшем я планирую использовать этот материал в работе с детьми, объединяя его в проекты. В настоящее время в переходный период к ФГОС, который предусматривает всестороннее обновление всех звеньев</w:t>
            </w:r>
            <w:r w:rsidR="009B7E0D" w:rsidRPr="005B4D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9B7E0D" w:rsidRPr="002B4A49" w:rsidRDefault="005B4D63" w:rsidP="002B4A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B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Рекомендации</w:t>
            </w:r>
          </w:p>
          <w:p w:rsidR="002B4A49" w:rsidRDefault="004D1B0B" w:rsidP="002B4A4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Широко использовать организационную систему разнообразных игр с дидактическим материалом.</w:t>
            </w:r>
          </w:p>
          <w:p w:rsidR="00E00148" w:rsidRDefault="00E00148" w:rsidP="00E0014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B0B" w:rsidRPr="002B4A49" w:rsidRDefault="004D1B0B" w:rsidP="002B4A4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Привлекать родителей для организации совместной игровой деятельности</w:t>
            </w:r>
            <w:r w:rsidR="00E00148">
              <w:rPr>
                <w:rFonts w:ascii="Times New Roman" w:hAnsi="Times New Roman"/>
                <w:sz w:val="28"/>
                <w:szCs w:val="28"/>
                <w:lang w:val="ru-RU"/>
              </w:rPr>
              <w:t>, занятий с детьми в домашних условиях.</w:t>
            </w:r>
          </w:p>
          <w:p w:rsidR="005B4D63" w:rsidRPr="005B4D63" w:rsidRDefault="005B4D63" w:rsidP="005B4D63">
            <w:pPr>
              <w:rPr>
                <w:lang w:val="ru-RU"/>
              </w:rPr>
            </w:pPr>
          </w:p>
          <w:p w:rsidR="005B4D63" w:rsidRPr="005B4D63" w:rsidRDefault="005B4D63" w:rsidP="005B4D63">
            <w:pPr>
              <w:rPr>
                <w:lang w:val="ru-RU"/>
              </w:rPr>
            </w:pPr>
          </w:p>
          <w:p w:rsidR="005B4D63" w:rsidRPr="005B4D63" w:rsidRDefault="005B4D63" w:rsidP="005B4D63">
            <w:pPr>
              <w:rPr>
                <w:lang w:val="ru-RU"/>
              </w:rPr>
            </w:pPr>
          </w:p>
          <w:p w:rsidR="005B4D63" w:rsidRPr="005B4D63" w:rsidRDefault="005B4D63" w:rsidP="005B4D63">
            <w:pPr>
              <w:rPr>
                <w:lang w:val="ru-RU"/>
              </w:rPr>
            </w:pPr>
          </w:p>
          <w:p w:rsidR="005B4D63" w:rsidRPr="005B4D63" w:rsidRDefault="005B4D63" w:rsidP="005B4D63">
            <w:pPr>
              <w:rPr>
                <w:lang w:val="ru-RU"/>
              </w:rPr>
            </w:pPr>
          </w:p>
          <w:p w:rsidR="005B4D63" w:rsidRDefault="005B4D63" w:rsidP="005B4D63">
            <w:pPr>
              <w:rPr>
                <w:lang w:val="ru-RU"/>
              </w:rPr>
            </w:pPr>
          </w:p>
          <w:p w:rsidR="009B7E0D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:rsidR="005B4D63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</w:p>
          <w:p w:rsidR="005B4D63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</w:p>
          <w:p w:rsidR="005B4D63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</w:p>
          <w:p w:rsidR="005B4D63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</w:p>
          <w:p w:rsidR="005B4D63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</w:p>
          <w:p w:rsidR="005B4D63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</w:p>
          <w:p w:rsidR="005B4D63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</w:p>
          <w:p w:rsidR="005B4D63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</w:p>
          <w:p w:rsidR="005B4D63" w:rsidRPr="005B4D63" w:rsidRDefault="005B4D63" w:rsidP="005B4D63">
            <w:pPr>
              <w:tabs>
                <w:tab w:val="left" w:pos="2812"/>
              </w:tabs>
              <w:rPr>
                <w:lang w:val="ru-RU"/>
              </w:rPr>
            </w:pPr>
          </w:p>
        </w:tc>
      </w:tr>
    </w:tbl>
    <w:p w:rsidR="00845DA9" w:rsidRPr="007A1604" w:rsidRDefault="000B76A1" w:rsidP="005B4D63">
      <w:pPr>
        <w:pStyle w:val="a5"/>
        <w:spacing w:line="240" w:lineRule="auto"/>
        <w:rPr>
          <w:lang w:val="ru-RU"/>
        </w:rPr>
      </w:pPr>
    </w:p>
    <w:sectPr w:rsidR="00845DA9" w:rsidRPr="007A1604" w:rsidSect="0034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39D"/>
    <w:multiLevelType w:val="hybridMultilevel"/>
    <w:tmpl w:val="DE28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604"/>
    <w:rsid w:val="000A7052"/>
    <w:rsid w:val="000B76A1"/>
    <w:rsid w:val="000C7F97"/>
    <w:rsid w:val="001A7A02"/>
    <w:rsid w:val="002725F0"/>
    <w:rsid w:val="002B4A49"/>
    <w:rsid w:val="002E4322"/>
    <w:rsid w:val="00340E23"/>
    <w:rsid w:val="00387A17"/>
    <w:rsid w:val="004752A6"/>
    <w:rsid w:val="004D1B0B"/>
    <w:rsid w:val="005146C4"/>
    <w:rsid w:val="005B4D63"/>
    <w:rsid w:val="005E4C1F"/>
    <w:rsid w:val="007053DE"/>
    <w:rsid w:val="007A1604"/>
    <w:rsid w:val="008C1D0B"/>
    <w:rsid w:val="009633C8"/>
    <w:rsid w:val="009B1E51"/>
    <w:rsid w:val="009B7E0D"/>
    <w:rsid w:val="009F48B7"/>
    <w:rsid w:val="00A456C4"/>
    <w:rsid w:val="00A53208"/>
    <w:rsid w:val="00B451BD"/>
    <w:rsid w:val="00D16175"/>
    <w:rsid w:val="00D512BC"/>
    <w:rsid w:val="00E00148"/>
    <w:rsid w:val="00E8240B"/>
    <w:rsid w:val="00E87285"/>
    <w:rsid w:val="00EC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4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A160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7A1604"/>
    <w:rPr>
      <w:rFonts w:asciiTheme="majorHAnsi" w:eastAsiaTheme="majorEastAsia" w:hAnsiTheme="majorHAnsi" w:cstheme="majorBidi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7A16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A1604"/>
    <w:rPr>
      <w:rFonts w:asciiTheme="majorHAnsi" w:eastAsiaTheme="majorEastAsia" w:hAnsiTheme="majorHAnsi" w:cstheme="majorBidi"/>
      <w:lang w:val="en-US" w:bidi="en-US"/>
    </w:rPr>
  </w:style>
  <w:style w:type="character" w:customStyle="1" w:styleId="c0">
    <w:name w:val="c0"/>
    <w:basedOn w:val="a0"/>
    <w:rsid w:val="007A1604"/>
  </w:style>
  <w:style w:type="paragraph" w:customStyle="1" w:styleId="c1">
    <w:name w:val="c1"/>
    <w:basedOn w:val="a"/>
    <w:rsid w:val="007A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9B7E0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CD58-3DFA-4326-ACF7-6151BD3F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2016-11-10T19:16:00Z</cp:lastPrinted>
  <dcterms:created xsi:type="dcterms:W3CDTF">2016-11-07T18:20:00Z</dcterms:created>
  <dcterms:modified xsi:type="dcterms:W3CDTF">2016-12-10T11:47:00Z</dcterms:modified>
</cp:coreProperties>
</file>